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028" w:rsidRPr="002D3C4E" w:rsidRDefault="007B6946" w:rsidP="007B6946">
      <w:pPr>
        <w:jc w:val="center"/>
        <w:rPr>
          <w:rFonts w:ascii="Times New Roman" w:hAnsi="Times New Roman" w:cs="Times New Roman"/>
          <w:b/>
          <w:sz w:val="24"/>
          <w:szCs w:val="24"/>
        </w:rPr>
      </w:pPr>
      <w:r w:rsidRPr="002D3C4E">
        <w:rPr>
          <w:rFonts w:ascii="Times New Roman" w:hAnsi="Times New Roman" w:cs="Times New Roman"/>
          <w:b/>
          <w:sz w:val="24"/>
          <w:szCs w:val="24"/>
        </w:rPr>
        <w:t>АННОТАЦИИ  К  ПАРЦИАЛЬНЫМ  ПРОГРАММАМ</w:t>
      </w:r>
    </w:p>
    <w:p w:rsidR="007B6946" w:rsidRPr="002D3C4E" w:rsidRDefault="007B6946" w:rsidP="007B6946">
      <w:pPr>
        <w:spacing w:after="0" w:line="240" w:lineRule="auto"/>
        <w:ind w:firstLine="709"/>
        <w:jc w:val="both"/>
        <w:rPr>
          <w:rFonts w:ascii="Times New Roman" w:hAnsi="Times New Roman" w:cs="Times New Roman"/>
          <w:sz w:val="24"/>
          <w:szCs w:val="24"/>
        </w:rPr>
      </w:pPr>
      <w:r w:rsidRPr="002D3C4E">
        <w:rPr>
          <w:rFonts w:ascii="Times New Roman" w:hAnsi="Times New Roman" w:cs="Times New Roman"/>
          <w:sz w:val="24"/>
          <w:szCs w:val="24"/>
        </w:rPr>
        <w:t>Часть образовательной программы филиала МБОУ СОШ с.</w:t>
      </w:r>
      <w:r w:rsidR="00666545">
        <w:rPr>
          <w:rFonts w:ascii="Times New Roman" w:hAnsi="Times New Roman" w:cs="Times New Roman"/>
          <w:sz w:val="24"/>
          <w:szCs w:val="24"/>
        </w:rPr>
        <w:t>Кривле</w:t>
      </w:r>
      <w:r w:rsidRPr="002D3C4E">
        <w:rPr>
          <w:rFonts w:ascii="Times New Roman" w:hAnsi="Times New Roman" w:cs="Times New Roman"/>
          <w:sz w:val="24"/>
          <w:szCs w:val="24"/>
        </w:rPr>
        <w:t>-</w:t>
      </w:r>
      <w:r w:rsidR="00666545">
        <w:rPr>
          <w:rFonts w:ascii="Times New Roman" w:hAnsi="Times New Roman" w:cs="Times New Roman"/>
          <w:sz w:val="24"/>
          <w:szCs w:val="24"/>
        </w:rPr>
        <w:t xml:space="preserve">Илюшкино </w:t>
      </w:r>
      <w:r w:rsidRPr="002D3C4E">
        <w:rPr>
          <w:rFonts w:ascii="Times New Roman" w:hAnsi="Times New Roman" w:cs="Times New Roman"/>
          <w:sz w:val="24"/>
          <w:szCs w:val="24"/>
        </w:rPr>
        <w:t>детский сад «</w:t>
      </w:r>
      <w:r w:rsidR="00666545">
        <w:rPr>
          <w:rFonts w:ascii="Times New Roman" w:hAnsi="Times New Roman" w:cs="Times New Roman"/>
          <w:sz w:val="24"/>
          <w:szCs w:val="24"/>
        </w:rPr>
        <w:t>Солнышко</w:t>
      </w:r>
      <w:r w:rsidRPr="002D3C4E">
        <w:rPr>
          <w:rFonts w:ascii="Times New Roman" w:hAnsi="Times New Roman" w:cs="Times New Roman"/>
          <w:sz w:val="24"/>
          <w:szCs w:val="24"/>
        </w:rPr>
        <w:t>» формируется участниками образовательных отношений, включает различные направления развития, выбранные участниками образовательных отношений, представлена содержанием парциальных программ, которые в наибольшей степени соответствуют потребностям и интересам детей, а также возможностям педагогического коллектива.</w:t>
      </w:r>
    </w:p>
    <w:p w:rsidR="007B6946" w:rsidRDefault="007B6946" w:rsidP="002D3C4E">
      <w:pPr>
        <w:spacing w:after="0" w:line="240" w:lineRule="auto"/>
        <w:ind w:firstLine="709"/>
        <w:jc w:val="center"/>
        <w:rPr>
          <w:rFonts w:ascii="Times New Roman" w:hAnsi="Times New Roman" w:cs="Times New Roman"/>
          <w:b/>
          <w:sz w:val="24"/>
          <w:szCs w:val="24"/>
        </w:rPr>
      </w:pPr>
      <w:r w:rsidRPr="002D3C4E">
        <w:rPr>
          <w:rFonts w:ascii="Times New Roman" w:hAnsi="Times New Roman" w:cs="Times New Roman"/>
          <w:b/>
          <w:sz w:val="24"/>
          <w:szCs w:val="24"/>
        </w:rPr>
        <w:t>Парциальная программа «Развитие речи дошкольников»</w:t>
      </w:r>
      <w:r w:rsidR="002D3C4E">
        <w:rPr>
          <w:rFonts w:ascii="Times New Roman" w:hAnsi="Times New Roman" w:cs="Times New Roman"/>
          <w:b/>
          <w:sz w:val="24"/>
          <w:szCs w:val="24"/>
        </w:rPr>
        <w:t xml:space="preserve"> </w:t>
      </w:r>
      <w:r w:rsidRPr="002D3C4E">
        <w:rPr>
          <w:rFonts w:ascii="Times New Roman" w:hAnsi="Times New Roman" w:cs="Times New Roman"/>
          <w:b/>
          <w:sz w:val="24"/>
          <w:szCs w:val="24"/>
        </w:rPr>
        <w:t>О.С. Ушаковой.</w:t>
      </w:r>
    </w:p>
    <w:p w:rsidR="004D2CFE" w:rsidRDefault="002D3C4E" w:rsidP="008F45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направлена на развитие всех сторон речи ребенка-фонетики, грамматики, лексики, а также овладение основами связной монологической речи. Основной принцип </w:t>
      </w:r>
      <w:proofErr w:type="gramStart"/>
      <w:r>
        <w:rPr>
          <w:rFonts w:ascii="Times New Roman" w:hAnsi="Times New Roman" w:cs="Times New Roman"/>
          <w:sz w:val="24"/>
          <w:szCs w:val="24"/>
        </w:rPr>
        <w:t>программы-взаимосвязь</w:t>
      </w:r>
      <w:proofErr w:type="gramEnd"/>
      <w:r>
        <w:rPr>
          <w:rFonts w:ascii="Times New Roman" w:hAnsi="Times New Roman" w:cs="Times New Roman"/>
          <w:sz w:val="24"/>
          <w:szCs w:val="24"/>
        </w:rPr>
        <w:t xml:space="preserve"> задач, охватывающих разные стороны речевого развития (воспитание звуковой культуры речи, расширение словаря, формирование грамматического строя речи, ее связности при построении связного высказывания) на каждом возрастном этапе. Большинство занятий построено по тематическому принципу, т.е. упражнения и высказывания детей начинают, продолжают и</w:t>
      </w:r>
      <w:r w:rsidR="004D2CFE">
        <w:rPr>
          <w:rFonts w:ascii="Times New Roman" w:hAnsi="Times New Roman" w:cs="Times New Roman"/>
          <w:sz w:val="24"/>
          <w:szCs w:val="24"/>
        </w:rPr>
        <w:t xml:space="preserve"> развивают одну тему. Развитие речи осуществляется в разных видах деятельности детей: на занятиях по развитию речи, ознакомлению с художественной литературой, с явлениями окружающей действительности, обучению грамоте, на всех остальных занятиях, а также вне их – в игровой и художественной деятельности, в повседневной жизни.</w:t>
      </w:r>
    </w:p>
    <w:p w:rsidR="004D2CFE" w:rsidRDefault="004D2CFE" w:rsidP="002D3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Участники реализации программы- 3-7 лет</w:t>
      </w:r>
    </w:p>
    <w:p w:rsidR="004D2CFE" w:rsidRDefault="004D2CFE" w:rsidP="004D2CFE">
      <w:pPr>
        <w:spacing w:after="0" w:line="240" w:lineRule="auto"/>
        <w:jc w:val="center"/>
        <w:rPr>
          <w:rFonts w:ascii="Times New Roman" w:hAnsi="Times New Roman" w:cs="Times New Roman"/>
          <w:sz w:val="24"/>
          <w:szCs w:val="24"/>
        </w:rPr>
      </w:pPr>
    </w:p>
    <w:p w:rsidR="004D2CFE" w:rsidRPr="007B4147" w:rsidRDefault="007B4147" w:rsidP="007B41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Парциальная программа</w:t>
      </w:r>
      <w:r w:rsidR="004D2CFE" w:rsidRPr="007B4147">
        <w:rPr>
          <w:rFonts w:ascii="Times New Roman" w:hAnsi="Times New Roman" w:cs="Times New Roman"/>
          <w:b/>
          <w:sz w:val="24"/>
          <w:szCs w:val="24"/>
        </w:rPr>
        <w:t xml:space="preserve"> « Основы безопасности детей </w:t>
      </w:r>
      <w:proofErr w:type="gramStart"/>
      <w:r w:rsidR="004D2CFE" w:rsidRPr="007B4147">
        <w:rPr>
          <w:rFonts w:ascii="Times New Roman" w:hAnsi="Times New Roman" w:cs="Times New Roman"/>
          <w:b/>
          <w:sz w:val="24"/>
          <w:szCs w:val="24"/>
        </w:rPr>
        <w:t>дошкольного</w:t>
      </w:r>
      <w:proofErr w:type="gramEnd"/>
    </w:p>
    <w:p w:rsidR="004D2CFE" w:rsidRPr="007B4147" w:rsidRDefault="007B4147" w:rsidP="007B41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возраста» </w:t>
      </w:r>
      <w:r w:rsidR="004D2CFE" w:rsidRPr="007B4147">
        <w:rPr>
          <w:rFonts w:ascii="Times New Roman" w:hAnsi="Times New Roman" w:cs="Times New Roman"/>
          <w:b/>
          <w:sz w:val="24"/>
          <w:szCs w:val="24"/>
        </w:rPr>
        <w:t xml:space="preserve">Р. Б. </w:t>
      </w:r>
      <w:proofErr w:type="spellStart"/>
      <w:r w:rsidR="004D2CFE" w:rsidRPr="007B4147">
        <w:rPr>
          <w:rFonts w:ascii="Times New Roman" w:hAnsi="Times New Roman" w:cs="Times New Roman"/>
          <w:b/>
          <w:sz w:val="24"/>
          <w:szCs w:val="24"/>
        </w:rPr>
        <w:t>Стеркин</w:t>
      </w:r>
      <w:r>
        <w:rPr>
          <w:rFonts w:ascii="Times New Roman" w:hAnsi="Times New Roman" w:cs="Times New Roman"/>
          <w:b/>
          <w:sz w:val="24"/>
          <w:szCs w:val="24"/>
        </w:rPr>
        <w:t>а</w:t>
      </w:r>
      <w:proofErr w:type="spellEnd"/>
      <w:r>
        <w:rPr>
          <w:rFonts w:ascii="Times New Roman" w:hAnsi="Times New Roman" w:cs="Times New Roman"/>
          <w:b/>
          <w:sz w:val="24"/>
          <w:szCs w:val="24"/>
        </w:rPr>
        <w:t>, О. Л. Князева, Н. Н. Авдеева</w:t>
      </w:r>
    </w:p>
    <w:p w:rsidR="002D3C4E" w:rsidRDefault="004D2CFE" w:rsidP="007B4147">
      <w:pPr>
        <w:spacing w:after="0" w:line="240" w:lineRule="auto"/>
        <w:ind w:firstLine="708"/>
        <w:jc w:val="both"/>
        <w:rPr>
          <w:rFonts w:ascii="Times New Roman" w:hAnsi="Times New Roman" w:cs="Times New Roman"/>
          <w:sz w:val="24"/>
          <w:szCs w:val="24"/>
        </w:rPr>
      </w:pPr>
      <w:r w:rsidRPr="004D2CFE">
        <w:rPr>
          <w:rFonts w:ascii="Times New Roman" w:hAnsi="Times New Roman" w:cs="Times New Roman"/>
          <w:sz w:val="24"/>
          <w:szCs w:val="24"/>
        </w:rPr>
        <w:t>Программа предполагает решение важнейшей социально</w:t>
      </w:r>
      <w:r w:rsidR="007B4147">
        <w:rPr>
          <w:rFonts w:ascii="Times New Roman" w:hAnsi="Times New Roman" w:cs="Times New Roman"/>
          <w:sz w:val="24"/>
          <w:szCs w:val="24"/>
        </w:rPr>
        <w:t>-</w:t>
      </w:r>
      <w:r w:rsidRPr="004D2CFE">
        <w:rPr>
          <w:rFonts w:ascii="Times New Roman" w:hAnsi="Times New Roman" w:cs="Times New Roman"/>
          <w:sz w:val="24"/>
          <w:szCs w:val="24"/>
        </w:rPr>
        <w:t>педагогической задачи – воспитания у ребенка навыков адекватного</w:t>
      </w:r>
      <w:r w:rsidR="007B4147">
        <w:rPr>
          <w:rFonts w:ascii="Times New Roman" w:hAnsi="Times New Roman" w:cs="Times New Roman"/>
          <w:sz w:val="24"/>
          <w:szCs w:val="24"/>
        </w:rPr>
        <w:t xml:space="preserve"> </w:t>
      </w:r>
      <w:r w:rsidRPr="004D2CFE">
        <w:rPr>
          <w:rFonts w:ascii="Times New Roman" w:hAnsi="Times New Roman" w:cs="Times New Roman"/>
          <w:sz w:val="24"/>
          <w:szCs w:val="24"/>
        </w:rPr>
        <w:t>поведения в различных неожиданных ситуациях.</w:t>
      </w:r>
      <w:r w:rsidR="007B4147">
        <w:rPr>
          <w:rFonts w:ascii="Times New Roman" w:hAnsi="Times New Roman" w:cs="Times New Roman"/>
          <w:sz w:val="24"/>
          <w:szCs w:val="24"/>
        </w:rPr>
        <w:t xml:space="preserve"> Программа содержит </w:t>
      </w:r>
      <w:r w:rsidRPr="004D2CFE">
        <w:rPr>
          <w:rFonts w:ascii="Times New Roman" w:hAnsi="Times New Roman" w:cs="Times New Roman"/>
          <w:sz w:val="24"/>
          <w:szCs w:val="24"/>
        </w:rPr>
        <w:t>комплекс материалов, обеспечиваю</w:t>
      </w:r>
      <w:r w:rsidR="007B4147">
        <w:rPr>
          <w:rFonts w:ascii="Times New Roman" w:hAnsi="Times New Roman" w:cs="Times New Roman"/>
          <w:sz w:val="24"/>
          <w:szCs w:val="24"/>
        </w:rPr>
        <w:t xml:space="preserve">щих стимулирование в дошкольном </w:t>
      </w:r>
      <w:r w:rsidRPr="004D2CFE">
        <w:rPr>
          <w:rFonts w:ascii="Times New Roman" w:hAnsi="Times New Roman" w:cs="Times New Roman"/>
          <w:sz w:val="24"/>
          <w:szCs w:val="24"/>
        </w:rPr>
        <w:t>детстве (старшем дошкольно</w:t>
      </w:r>
      <w:r w:rsidR="007B4147">
        <w:rPr>
          <w:rFonts w:ascii="Times New Roman" w:hAnsi="Times New Roman" w:cs="Times New Roman"/>
          <w:sz w:val="24"/>
          <w:szCs w:val="24"/>
        </w:rPr>
        <w:t xml:space="preserve">м возрасте) самостоятельности и </w:t>
      </w:r>
      <w:r w:rsidRPr="004D2CFE">
        <w:rPr>
          <w:rFonts w:ascii="Times New Roman" w:hAnsi="Times New Roman" w:cs="Times New Roman"/>
          <w:sz w:val="24"/>
          <w:szCs w:val="24"/>
        </w:rPr>
        <w:t>отв</w:t>
      </w:r>
      <w:r w:rsidR="007B4147">
        <w:rPr>
          <w:rFonts w:ascii="Times New Roman" w:hAnsi="Times New Roman" w:cs="Times New Roman"/>
          <w:sz w:val="24"/>
          <w:szCs w:val="24"/>
        </w:rPr>
        <w:t xml:space="preserve">етственности за свое поведение. Цель программы — формирование </w:t>
      </w:r>
      <w:r w:rsidRPr="004D2CFE">
        <w:rPr>
          <w:rFonts w:ascii="Times New Roman" w:hAnsi="Times New Roman" w:cs="Times New Roman"/>
          <w:sz w:val="24"/>
          <w:szCs w:val="24"/>
        </w:rPr>
        <w:t>у ребен</w:t>
      </w:r>
      <w:r w:rsidR="007B4147">
        <w:rPr>
          <w:rFonts w:ascii="Times New Roman" w:hAnsi="Times New Roman" w:cs="Times New Roman"/>
          <w:sz w:val="24"/>
          <w:szCs w:val="24"/>
        </w:rPr>
        <w:t xml:space="preserve">ка навыков разумного поведения, </w:t>
      </w:r>
      <w:r w:rsidRPr="004D2CFE">
        <w:rPr>
          <w:rFonts w:ascii="Times New Roman" w:hAnsi="Times New Roman" w:cs="Times New Roman"/>
          <w:sz w:val="24"/>
          <w:szCs w:val="24"/>
        </w:rPr>
        <w:t>научить адекватно вести себя в опасн</w:t>
      </w:r>
      <w:r w:rsidR="007B4147">
        <w:rPr>
          <w:rFonts w:ascii="Times New Roman" w:hAnsi="Times New Roman" w:cs="Times New Roman"/>
          <w:sz w:val="24"/>
          <w:szCs w:val="24"/>
        </w:rPr>
        <w:t>ых ситуациях дома и на улице, в городском транс</w:t>
      </w:r>
      <w:r w:rsidRPr="004D2CFE">
        <w:rPr>
          <w:rFonts w:ascii="Times New Roman" w:hAnsi="Times New Roman" w:cs="Times New Roman"/>
          <w:sz w:val="24"/>
          <w:szCs w:val="24"/>
        </w:rPr>
        <w:t>порте, пр</w:t>
      </w:r>
      <w:r w:rsidR="007B4147">
        <w:rPr>
          <w:rFonts w:ascii="Times New Roman" w:hAnsi="Times New Roman" w:cs="Times New Roman"/>
          <w:sz w:val="24"/>
          <w:szCs w:val="24"/>
        </w:rPr>
        <w:t xml:space="preserve">и общении с незнакомыми людьми, </w:t>
      </w:r>
      <w:r w:rsidRPr="004D2CFE">
        <w:rPr>
          <w:rFonts w:ascii="Times New Roman" w:hAnsi="Times New Roman" w:cs="Times New Roman"/>
          <w:sz w:val="24"/>
          <w:szCs w:val="24"/>
        </w:rPr>
        <w:t xml:space="preserve">взаимодействии с пожароопасными и </w:t>
      </w:r>
      <w:r w:rsidR="007B4147">
        <w:rPr>
          <w:rFonts w:ascii="Times New Roman" w:hAnsi="Times New Roman" w:cs="Times New Roman"/>
          <w:sz w:val="24"/>
          <w:szCs w:val="24"/>
        </w:rPr>
        <w:t xml:space="preserve">другими предметами, животными и </w:t>
      </w:r>
      <w:r w:rsidRPr="004D2CFE">
        <w:rPr>
          <w:rFonts w:ascii="Times New Roman" w:hAnsi="Times New Roman" w:cs="Times New Roman"/>
          <w:sz w:val="24"/>
          <w:szCs w:val="24"/>
        </w:rPr>
        <w:t xml:space="preserve">ядовитыми растениями; способствовать </w:t>
      </w:r>
      <w:r w:rsidR="007B4147">
        <w:rPr>
          <w:rFonts w:ascii="Times New Roman" w:hAnsi="Times New Roman" w:cs="Times New Roman"/>
          <w:sz w:val="24"/>
          <w:szCs w:val="24"/>
        </w:rPr>
        <w:t xml:space="preserve">становлению основ экологической </w:t>
      </w:r>
      <w:r w:rsidRPr="004D2CFE">
        <w:rPr>
          <w:rFonts w:ascii="Times New Roman" w:hAnsi="Times New Roman" w:cs="Times New Roman"/>
          <w:sz w:val="24"/>
          <w:szCs w:val="24"/>
        </w:rPr>
        <w:t>культуры, приобщению к здоровому образу жизни.</w:t>
      </w:r>
      <w:r w:rsidR="002D3C4E">
        <w:rPr>
          <w:rFonts w:ascii="Times New Roman" w:hAnsi="Times New Roman" w:cs="Times New Roman"/>
          <w:sz w:val="24"/>
          <w:szCs w:val="24"/>
        </w:rPr>
        <w:t xml:space="preserve">  </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hAnsi="Times New Roman" w:cs="Times New Roman"/>
          <w:sz w:val="24"/>
          <w:szCs w:val="24"/>
        </w:rPr>
        <w:t xml:space="preserve">Программа </w:t>
      </w:r>
      <w:r>
        <w:rPr>
          <w:rFonts w:ascii="Times New Roman" w:hAnsi="Times New Roman" w:cs="Times New Roman"/>
          <w:sz w:val="24"/>
          <w:szCs w:val="24"/>
        </w:rPr>
        <w:t>с</w:t>
      </w:r>
      <w:r w:rsidRPr="007B4147">
        <w:rPr>
          <w:rFonts w:ascii="Times New Roman" w:hAnsi="Times New Roman" w:cs="Times New Roman"/>
          <w:sz w:val="24"/>
          <w:szCs w:val="24"/>
        </w:rPr>
        <w:t>остои</w:t>
      </w:r>
      <w:r>
        <w:rPr>
          <w:rFonts w:ascii="Times New Roman" w:hAnsi="Times New Roman" w:cs="Times New Roman"/>
          <w:sz w:val="24"/>
          <w:szCs w:val="24"/>
        </w:rPr>
        <w:t xml:space="preserve">т из введения и шести разделов, </w:t>
      </w:r>
      <w:r w:rsidRPr="007B4147">
        <w:rPr>
          <w:rFonts w:ascii="Times New Roman" w:hAnsi="Times New Roman" w:cs="Times New Roman"/>
          <w:sz w:val="24"/>
          <w:szCs w:val="24"/>
        </w:rPr>
        <w:t xml:space="preserve">содержание которых отражает изменения </w:t>
      </w:r>
      <w:r>
        <w:rPr>
          <w:rFonts w:ascii="Times New Roman" w:hAnsi="Times New Roman" w:cs="Times New Roman"/>
          <w:sz w:val="24"/>
          <w:szCs w:val="24"/>
        </w:rPr>
        <w:t xml:space="preserve">в жизни современного общества и </w:t>
      </w:r>
      <w:r w:rsidRPr="007B4147">
        <w:rPr>
          <w:rFonts w:ascii="Times New Roman" w:hAnsi="Times New Roman" w:cs="Times New Roman"/>
          <w:sz w:val="24"/>
          <w:szCs w:val="24"/>
        </w:rPr>
        <w:t>тематическое планирование, в с</w:t>
      </w:r>
      <w:r>
        <w:rPr>
          <w:rFonts w:ascii="Times New Roman" w:hAnsi="Times New Roman" w:cs="Times New Roman"/>
          <w:sz w:val="24"/>
          <w:szCs w:val="24"/>
        </w:rPr>
        <w:t xml:space="preserve">оответствии с которыми строится </w:t>
      </w:r>
      <w:r w:rsidRPr="007B4147">
        <w:rPr>
          <w:rFonts w:ascii="Times New Roman" w:hAnsi="Times New Roman" w:cs="Times New Roman"/>
          <w:sz w:val="24"/>
          <w:szCs w:val="24"/>
        </w:rPr>
        <w:t>образовательная работа с детьми:</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«Ребенок и другие люди»,</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«Ребенок и природа»,</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«Ребенок дома»,</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«Здоровье ребенка»,</w:t>
      </w:r>
    </w:p>
    <w:p w:rsidR="007B4147" w:rsidRP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«Эмоциональное благополучие ребенка»,</w:t>
      </w:r>
    </w:p>
    <w:p w:rsidR="007B4147" w:rsidRPr="007B4147" w:rsidRDefault="007B4147" w:rsidP="007B4147">
      <w:pPr>
        <w:spacing w:after="0" w:line="240" w:lineRule="auto"/>
        <w:ind w:firstLine="708"/>
        <w:jc w:val="both"/>
        <w:rPr>
          <w:rFonts w:ascii="Times New Roman" w:hAnsi="Times New Roman" w:cs="Times New Roman"/>
          <w:sz w:val="24"/>
          <w:szCs w:val="24"/>
        </w:rPr>
      </w:pPr>
      <w:proofErr w:type="gramStart"/>
      <w:r w:rsidRPr="007B4147">
        <w:rPr>
          <w:rFonts w:ascii="Times New Roman" w:eastAsia="MS Gothic" w:hAnsi="Times New Roman" w:cs="Times New Roman" w:hint="eastAsia"/>
          <w:sz w:val="24"/>
          <w:szCs w:val="24"/>
        </w:rPr>
        <w:t>➢</w:t>
      </w:r>
      <w:r w:rsidRPr="007B4147">
        <w:rPr>
          <w:rFonts w:ascii="Times New Roman" w:hAnsi="Times New Roman" w:cs="Times New Roman"/>
          <w:sz w:val="24"/>
          <w:szCs w:val="24"/>
        </w:rPr>
        <w:t xml:space="preserve"> «Ребенок на улице города».</w:t>
      </w:r>
      <w:proofErr w:type="gramEnd"/>
    </w:p>
    <w:p w:rsidR="007B4147" w:rsidRDefault="007B4147" w:rsidP="007B4147">
      <w:pPr>
        <w:spacing w:after="0" w:line="240" w:lineRule="auto"/>
        <w:ind w:firstLine="708"/>
        <w:jc w:val="both"/>
        <w:rPr>
          <w:rFonts w:ascii="Times New Roman" w:hAnsi="Times New Roman" w:cs="Times New Roman"/>
          <w:sz w:val="24"/>
          <w:szCs w:val="24"/>
        </w:rPr>
      </w:pPr>
      <w:r w:rsidRPr="007B4147">
        <w:rPr>
          <w:rFonts w:ascii="Times New Roman" w:hAnsi="Times New Roman" w:cs="Times New Roman"/>
          <w:sz w:val="24"/>
          <w:szCs w:val="24"/>
        </w:rPr>
        <w:t>Содержание программы оставляет з</w:t>
      </w:r>
      <w:r>
        <w:rPr>
          <w:rFonts w:ascii="Times New Roman" w:hAnsi="Times New Roman" w:cs="Times New Roman"/>
          <w:sz w:val="24"/>
          <w:szCs w:val="24"/>
        </w:rPr>
        <w:t xml:space="preserve">а каждым дошкольным учреждением </w:t>
      </w:r>
      <w:r w:rsidRPr="007B4147">
        <w:rPr>
          <w:rFonts w:ascii="Times New Roman" w:hAnsi="Times New Roman" w:cs="Times New Roman"/>
          <w:sz w:val="24"/>
          <w:szCs w:val="24"/>
        </w:rPr>
        <w:t>право на использование различных форм и</w:t>
      </w:r>
      <w:r>
        <w:rPr>
          <w:rFonts w:ascii="Times New Roman" w:hAnsi="Times New Roman" w:cs="Times New Roman"/>
          <w:sz w:val="24"/>
          <w:szCs w:val="24"/>
        </w:rPr>
        <w:t xml:space="preserve"> методов организации обучения с </w:t>
      </w:r>
      <w:r w:rsidRPr="007B4147">
        <w:rPr>
          <w:rFonts w:ascii="Times New Roman" w:hAnsi="Times New Roman" w:cs="Times New Roman"/>
          <w:sz w:val="24"/>
          <w:szCs w:val="24"/>
        </w:rPr>
        <w:t>учетом индивидуальных и возрастных особ</w:t>
      </w:r>
      <w:r>
        <w:rPr>
          <w:rFonts w:ascii="Times New Roman" w:hAnsi="Times New Roman" w:cs="Times New Roman"/>
          <w:sz w:val="24"/>
          <w:szCs w:val="24"/>
        </w:rPr>
        <w:t xml:space="preserve">енностей детей, социокультурных </w:t>
      </w:r>
      <w:r w:rsidRPr="007B4147">
        <w:rPr>
          <w:rFonts w:ascii="Times New Roman" w:hAnsi="Times New Roman" w:cs="Times New Roman"/>
          <w:sz w:val="24"/>
          <w:szCs w:val="24"/>
        </w:rPr>
        <w:t xml:space="preserve">различий, своеобразия домашних и бытовых условий, </w:t>
      </w:r>
      <w:r>
        <w:rPr>
          <w:rFonts w:ascii="Times New Roman" w:hAnsi="Times New Roman" w:cs="Times New Roman"/>
          <w:sz w:val="24"/>
          <w:szCs w:val="24"/>
        </w:rPr>
        <w:t xml:space="preserve">а также общей </w:t>
      </w:r>
      <w:r w:rsidRPr="007B4147">
        <w:rPr>
          <w:rFonts w:ascii="Times New Roman" w:hAnsi="Times New Roman" w:cs="Times New Roman"/>
          <w:sz w:val="24"/>
          <w:szCs w:val="24"/>
        </w:rPr>
        <w:t>социально-экономич</w:t>
      </w:r>
      <w:r>
        <w:rPr>
          <w:rFonts w:ascii="Times New Roman" w:hAnsi="Times New Roman" w:cs="Times New Roman"/>
          <w:sz w:val="24"/>
          <w:szCs w:val="24"/>
        </w:rPr>
        <w:t xml:space="preserve">еской и </w:t>
      </w:r>
      <w:proofErr w:type="gramStart"/>
      <w:r>
        <w:rPr>
          <w:rFonts w:ascii="Times New Roman" w:hAnsi="Times New Roman" w:cs="Times New Roman"/>
          <w:sz w:val="24"/>
          <w:szCs w:val="24"/>
        </w:rPr>
        <w:t>криминогенной ситуации</w:t>
      </w:r>
      <w:proofErr w:type="gramEnd"/>
      <w:r>
        <w:rPr>
          <w:rFonts w:ascii="Times New Roman" w:hAnsi="Times New Roman" w:cs="Times New Roman"/>
          <w:sz w:val="24"/>
          <w:szCs w:val="24"/>
        </w:rPr>
        <w:t xml:space="preserve">. </w:t>
      </w:r>
      <w:r w:rsidRPr="007B4147">
        <w:rPr>
          <w:rFonts w:ascii="Times New Roman" w:hAnsi="Times New Roman" w:cs="Times New Roman"/>
          <w:sz w:val="24"/>
          <w:szCs w:val="24"/>
        </w:rPr>
        <w:t>В силу особой значимости охраны ж</w:t>
      </w:r>
      <w:r>
        <w:rPr>
          <w:rFonts w:ascii="Times New Roman" w:hAnsi="Times New Roman" w:cs="Times New Roman"/>
          <w:sz w:val="24"/>
          <w:szCs w:val="24"/>
        </w:rPr>
        <w:t xml:space="preserve">изни и здоровья детей программа </w:t>
      </w:r>
      <w:r w:rsidRPr="007B4147">
        <w:rPr>
          <w:rFonts w:ascii="Times New Roman" w:hAnsi="Times New Roman" w:cs="Times New Roman"/>
          <w:sz w:val="24"/>
          <w:szCs w:val="24"/>
        </w:rPr>
        <w:t>требует обязательного соблюдения</w:t>
      </w:r>
      <w:r>
        <w:rPr>
          <w:rFonts w:ascii="Times New Roman" w:hAnsi="Times New Roman" w:cs="Times New Roman"/>
          <w:sz w:val="24"/>
          <w:szCs w:val="24"/>
        </w:rPr>
        <w:t xml:space="preserve"> основных ее принципов: полноты </w:t>
      </w:r>
      <w:r w:rsidRPr="007B4147">
        <w:rPr>
          <w:rFonts w:ascii="Times New Roman" w:hAnsi="Times New Roman" w:cs="Times New Roman"/>
          <w:sz w:val="24"/>
          <w:szCs w:val="24"/>
        </w:rPr>
        <w:t>(реализации всех ее разделов), системности, учета условий город</w:t>
      </w:r>
      <w:r>
        <w:rPr>
          <w:rFonts w:ascii="Times New Roman" w:hAnsi="Times New Roman" w:cs="Times New Roman"/>
          <w:sz w:val="24"/>
          <w:szCs w:val="24"/>
        </w:rPr>
        <w:t xml:space="preserve">ской и </w:t>
      </w:r>
      <w:r w:rsidRPr="007B4147">
        <w:rPr>
          <w:rFonts w:ascii="Times New Roman" w:hAnsi="Times New Roman" w:cs="Times New Roman"/>
          <w:sz w:val="24"/>
          <w:szCs w:val="24"/>
        </w:rPr>
        <w:t>сельской местности, сезонности, возрастной адресованности.</w:t>
      </w:r>
    </w:p>
    <w:p w:rsidR="008F457B" w:rsidRDefault="008F457B" w:rsidP="007B41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Программа используется в совместной деятельности в ходе режимных моментов взрослого с детьми: игре, на прогулке, беседе, различных видах деятельности.</w:t>
      </w:r>
    </w:p>
    <w:p w:rsidR="008F457B" w:rsidRDefault="008F457B" w:rsidP="007B41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Участники реализации программ</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воспитанники 5-7 лет.</w:t>
      </w:r>
    </w:p>
    <w:p w:rsidR="008F457B" w:rsidRDefault="008F457B" w:rsidP="008F457B">
      <w:pPr>
        <w:spacing w:after="0" w:line="240" w:lineRule="auto"/>
        <w:ind w:firstLine="708"/>
        <w:jc w:val="center"/>
        <w:rPr>
          <w:rFonts w:ascii="Times New Roman" w:hAnsi="Times New Roman" w:cs="Times New Roman"/>
          <w:b/>
          <w:sz w:val="24"/>
          <w:szCs w:val="24"/>
        </w:rPr>
      </w:pPr>
    </w:p>
    <w:p w:rsidR="008F457B" w:rsidRDefault="008F457B" w:rsidP="008F457B">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Парциальная программа «Юный эколог» С.Н. Николаевой</w:t>
      </w:r>
    </w:p>
    <w:p w:rsidR="008F457B" w:rsidRDefault="008F457B" w:rsidP="008F45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Программа направлена на воспитание экологической культуры дошкольников, потребности к осуществлению экологически сообразных поступков, преобладание мотивации гармоничного взаимодействия с природой с точки зрения экологической </w:t>
      </w:r>
      <w:r w:rsidR="004B424A">
        <w:rPr>
          <w:rFonts w:ascii="Times New Roman" w:hAnsi="Times New Roman" w:cs="Times New Roman"/>
          <w:sz w:val="24"/>
          <w:szCs w:val="24"/>
        </w:rPr>
        <w:t>допустимости; принятие воспитанниками правил здорового образа жизни. 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w:t>
      </w:r>
    </w:p>
    <w:p w:rsidR="00B76F7B" w:rsidRDefault="004B424A" w:rsidP="008F45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 программе представлено семь разделов. Первый разде</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Шестой раздел показывает разные формы взаимодействия человека с природой. Особое </w:t>
      </w:r>
      <w:r w:rsidR="00B76F7B">
        <w:rPr>
          <w:rFonts w:ascii="Times New Roman" w:hAnsi="Times New Roman" w:cs="Times New Roman"/>
          <w:sz w:val="24"/>
          <w:szCs w:val="24"/>
        </w:rPr>
        <w:t>(оздоровительное) значение имеет раздел,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w:t>
      </w:r>
    </w:p>
    <w:p w:rsidR="004B424A" w:rsidRDefault="004B424A" w:rsidP="00B76F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76F7B" w:rsidRPr="00B76F7B">
        <w:rPr>
          <w:rFonts w:ascii="Times New Roman" w:hAnsi="Times New Roman" w:cs="Times New Roman"/>
          <w:sz w:val="24"/>
          <w:szCs w:val="24"/>
        </w:rPr>
        <w:t>Участники реализации программы воспитанники от 3 до 7 лет.</w:t>
      </w:r>
    </w:p>
    <w:p w:rsidR="00B76F7B" w:rsidRDefault="00B76F7B" w:rsidP="00B76F7B">
      <w:pPr>
        <w:spacing w:after="0" w:line="240" w:lineRule="auto"/>
        <w:ind w:firstLine="708"/>
        <w:jc w:val="both"/>
        <w:rPr>
          <w:rFonts w:ascii="Times New Roman" w:hAnsi="Times New Roman" w:cs="Times New Roman"/>
          <w:sz w:val="24"/>
          <w:szCs w:val="24"/>
        </w:rPr>
      </w:pPr>
    </w:p>
    <w:p w:rsidR="00B76F7B" w:rsidRDefault="00B76F7B" w:rsidP="00B76F7B">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Парциальная программа «Земля отцов» Р.Х. Гасановой</w:t>
      </w:r>
    </w:p>
    <w:p w:rsidR="00B76F7B" w:rsidRDefault="00B76F7B" w:rsidP="00B76F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Цель программы: дать детям дошкольного возраста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 Основные направления работы по воспитанию средствами национальной культуры представлены в блоках.</w:t>
      </w:r>
    </w:p>
    <w:p w:rsidR="00B76F7B" w:rsidRDefault="00B76F7B" w:rsidP="00B76F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Первый бло</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Человек- творец рукотворного мира, в котором знакомятся с материальной культурой башкирского народа. Блок представлен темами: жилище, утварь, пища, одежда. Раскрывая мир вещей, подводим </w:t>
      </w:r>
      <w:r w:rsidR="00911088">
        <w:rPr>
          <w:rFonts w:ascii="Times New Roman" w:hAnsi="Times New Roman" w:cs="Times New Roman"/>
          <w:sz w:val="24"/>
          <w:szCs w:val="24"/>
        </w:rPr>
        <w:t>детей к человеку-труженику, человеку-мастеру. В отношении к рукотворному миру мы выделяем познавательные ценности (потребность в новых знаниях, приобщение к тому, что знают другие), ценности преобразования (стремление самому сделать то, что доступно другому, создать свое, оригинальное), ценности переживания (ребенок проникается чувством красоты, чувством уважения к мастерству).</w:t>
      </w:r>
    </w:p>
    <w:p w:rsidR="00EA66C6" w:rsidRDefault="00911088" w:rsidP="00B76F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Второй бло</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От истоков прекрасного – к творчеству предполагает знакомство дошкольников с компонентами духовной культуры (язык, фольклор, литература, искусство, традиции). При этом педагоги используют различные виды деятельности. Ведущими являются: общение с искусством, коммуникативная деятельность, игра, труд. Третий бло</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Отчий дом. Данный блок содержит задачи приобщения дошкольников к народным этикетным традициям: приветствия и обращения к старшим по возрасту, обычаи гостеприимства, благопожелания. Образовательная деятельность осуществляется таким образом, что содержание всех трех блоков реализуется в целостном педагогическом процессе: комплексное обучение, организация разносторонней детской деятельности (общение, игровая, предметная, изобразительная и т.д.</w:t>
      </w:r>
      <w:r w:rsidR="00EA66C6">
        <w:rPr>
          <w:rFonts w:ascii="Times New Roman" w:hAnsi="Times New Roman" w:cs="Times New Roman"/>
          <w:sz w:val="24"/>
          <w:szCs w:val="24"/>
        </w:rPr>
        <w:t xml:space="preserve">). </w:t>
      </w:r>
    </w:p>
    <w:p w:rsidR="008F457B" w:rsidRPr="002D3C4E" w:rsidRDefault="00EA66C6" w:rsidP="00EA66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Участники реализации программы- воспитанники 3-7 лет.</w:t>
      </w:r>
      <w:r w:rsidR="00911088">
        <w:rPr>
          <w:rFonts w:ascii="Times New Roman" w:hAnsi="Times New Roman" w:cs="Times New Roman"/>
          <w:sz w:val="24"/>
          <w:szCs w:val="24"/>
        </w:rPr>
        <w:t xml:space="preserve"> </w:t>
      </w:r>
      <w:bookmarkStart w:id="0" w:name="_GoBack"/>
      <w:bookmarkEnd w:id="0"/>
    </w:p>
    <w:sectPr w:rsidR="008F457B" w:rsidRPr="002D3C4E" w:rsidSect="009570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37221"/>
    <w:rsid w:val="00037221"/>
    <w:rsid w:val="0006477D"/>
    <w:rsid w:val="002D3C4E"/>
    <w:rsid w:val="004B424A"/>
    <w:rsid w:val="004D2CFE"/>
    <w:rsid w:val="00666545"/>
    <w:rsid w:val="007B4147"/>
    <w:rsid w:val="007B6946"/>
    <w:rsid w:val="008F457B"/>
    <w:rsid w:val="00911088"/>
    <w:rsid w:val="009570BB"/>
    <w:rsid w:val="00B76F7B"/>
    <w:rsid w:val="00EA66C6"/>
    <w:rsid w:val="00F06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0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1015</Words>
  <Characters>5791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cp:revision>
  <dcterms:created xsi:type="dcterms:W3CDTF">2022-06-14T05:45:00Z</dcterms:created>
  <dcterms:modified xsi:type="dcterms:W3CDTF">2023-11-27T17:51:00Z</dcterms:modified>
</cp:coreProperties>
</file>